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16" w:type="dxa"/>
        <w:tblInd w:w="-909" w:type="dxa"/>
        <w:tblCellMar>
          <w:top w:w="74" w:type="dxa"/>
          <w:left w:w="29" w:type="dxa"/>
          <w:right w:w="33" w:type="dxa"/>
        </w:tblCellMar>
        <w:tblLook w:val="04A0" w:firstRow="1" w:lastRow="0" w:firstColumn="1" w:lastColumn="0" w:noHBand="0" w:noVBand="1"/>
      </w:tblPr>
      <w:tblGrid>
        <w:gridCol w:w="4254"/>
        <w:gridCol w:w="804"/>
        <w:gridCol w:w="1166"/>
        <w:gridCol w:w="1045"/>
        <w:gridCol w:w="1041"/>
        <w:gridCol w:w="1045"/>
        <w:gridCol w:w="1361"/>
      </w:tblGrid>
      <w:tr w:rsidR="00D6144E" w14:paraId="0F96E826" w14:textId="77777777" w:rsidTr="00CD0021">
        <w:trPr>
          <w:trHeight w:val="1021"/>
        </w:trPr>
        <w:tc>
          <w:tcPr>
            <w:tcW w:w="11057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3C1C6350" w14:textId="281ABDDE" w:rsidR="00FC61C3" w:rsidRDefault="00FC61C3" w:rsidP="0022669A">
            <w:pPr>
              <w:spacing w:after="3"/>
              <w:ind w:left="10"/>
              <w:jc w:val="center"/>
              <w:rPr>
                <w:rFonts w:ascii="Marianne" w:hAnsi="Marianne"/>
                <w:b/>
                <w:sz w:val="24"/>
                <w:szCs w:val="24"/>
              </w:rPr>
            </w:pPr>
            <w:r w:rsidRPr="00FC61C3">
              <w:rPr>
                <w:rFonts w:ascii="Marianne" w:hAnsi="Marianne"/>
                <w:b/>
                <w:sz w:val="24"/>
                <w:szCs w:val="24"/>
              </w:rPr>
              <w:t>Actions et outils de communication « Boite à outils »</w:t>
            </w:r>
          </w:p>
          <w:p w14:paraId="5E4F9C44" w14:textId="77777777" w:rsidR="00FC61C3" w:rsidRDefault="00FC61C3" w:rsidP="00FC61C3">
            <w:pPr>
              <w:ind w:left="1422" w:right="1411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  <w:p w14:paraId="74FA5052" w14:textId="68E618BB" w:rsidR="00FC61C3" w:rsidRPr="00FC61C3" w:rsidRDefault="00FC61C3" w:rsidP="00FC61C3">
            <w:pPr>
              <w:ind w:left="1422" w:right="1411"/>
              <w:jc w:val="center"/>
              <w:rPr>
                <w:rFonts w:ascii="Marianne" w:hAnsi="Marianne"/>
                <w:color w:val="FF0000"/>
                <w:sz w:val="20"/>
                <w:szCs w:val="20"/>
              </w:rPr>
            </w:pPr>
            <w:r w:rsidRPr="00FC61C3">
              <w:rPr>
                <w:rFonts w:ascii="Marianne" w:hAnsi="Marianne"/>
                <w:b/>
                <w:color w:val="FF0000"/>
                <w:sz w:val="20"/>
                <w:szCs w:val="20"/>
              </w:rPr>
              <w:t>Lot 1 :</w:t>
            </w:r>
            <w:r w:rsidRPr="00FC61C3">
              <w:rPr>
                <w:rFonts w:ascii="Marianne" w:hAnsi="Marianne"/>
                <w:b/>
                <w:color w:val="FF0000"/>
                <w:sz w:val="24"/>
                <w:szCs w:val="24"/>
              </w:rPr>
              <w:t xml:space="preserve"> </w:t>
            </w:r>
            <w:r w:rsidRPr="00FC61C3">
              <w:rPr>
                <w:rFonts w:ascii="Marianne" w:hAnsi="Marianne"/>
                <w:b/>
                <w:color w:val="FF0000"/>
                <w:sz w:val="20"/>
                <w:szCs w:val="20"/>
              </w:rPr>
              <w:t xml:space="preserve">Prestations d’exécution sur divers documents et supports administratifs ou techniques avec des logiciels bureautiques </w:t>
            </w:r>
          </w:p>
          <w:p w14:paraId="24F2C444" w14:textId="77777777" w:rsidR="00FC61C3" w:rsidRDefault="00FC61C3" w:rsidP="0022669A">
            <w:pPr>
              <w:spacing w:after="3"/>
              <w:ind w:left="10"/>
              <w:jc w:val="center"/>
              <w:rPr>
                <w:rFonts w:ascii="Marianne" w:hAnsi="Marianne"/>
                <w:b/>
                <w:sz w:val="24"/>
                <w:szCs w:val="24"/>
              </w:rPr>
            </w:pPr>
          </w:p>
          <w:p w14:paraId="32318C72" w14:textId="2FB133C9" w:rsidR="00D6144E" w:rsidRPr="00FC61C3" w:rsidRDefault="00866A26" w:rsidP="0022669A">
            <w:pPr>
              <w:spacing w:after="3"/>
              <w:ind w:left="10"/>
              <w:jc w:val="center"/>
              <w:rPr>
                <w:rFonts w:ascii="Marianne" w:hAnsi="Marianne"/>
                <w:sz w:val="24"/>
                <w:szCs w:val="24"/>
              </w:rPr>
            </w:pPr>
            <w:r w:rsidRPr="00FC61C3">
              <w:rPr>
                <w:rFonts w:ascii="Marianne" w:hAnsi="Marianne"/>
                <w:b/>
                <w:sz w:val="24"/>
                <w:szCs w:val="24"/>
              </w:rPr>
              <w:t>Annexe 1 à l'acte d'engagement</w:t>
            </w:r>
            <w:r w:rsidR="0022669A" w:rsidRPr="00FC61C3">
              <w:rPr>
                <w:rFonts w:ascii="Marianne" w:hAnsi="Marianne"/>
                <w:sz w:val="24"/>
                <w:szCs w:val="24"/>
              </w:rPr>
              <w:t xml:space="preserve"> : </w:t>
            </w:r>
            <w:r w:rsidRPr="00FC61C3">
              <w:rPr>
                <w:rFonts w:ascii="Marianne" w:hAnsi="Marianne"/>
                <w:b/>
                <w:sz w:val="24"/>
                <w:szCs w:val="24"/>
              </w:rPr>
              <w:t>B</w:t>
            </w:r>
            <w:bookmarkStart w:id="0" w:name="_GoBack"/>
            <w:bookmarkEnd w:id="0"/>
            <w:r w:rsidRPr="00FC61C3">
              <w:rPr>
                <w:rFonts w:ascii="Marianne" w:hAnsi="Marianne"/>
                <w:b/>
                <w:sz w:val="24"/>
                <w:szCs w:val="24"/>
              </w:rPr>
              <w:t>ordereau des prix</w:t>
            </w:r>
            <w:r w:rsidR="0022669A" w:rsidRPr="00FC61C3">
              <w:rPr>
                <w:rFonts w:ascii="Marianne" w:hAnsi="Marianne"/>
                <w:b/>
                <w:sz w:val="24"/>
                <w:szCs w:val="24"/>
              </w:rPr>
              <w:t xml:space="preserve"> unitaires</w:t>
            </w:r>
          </w:p>
          <w:p w14:paraId="61FDAD94" w14:textId="070C8DB4" w:rsidR="00FC61C3" w:rsidRDefault="00866A26" w:rsidP="00FC61C3">
            <w:pPr>
              <w:ind w:left="0" w:right="1411"/>
              <w:rPr>
                <w:rFonts w:ascii="Marianne" w:hAnsi="Marianne"/>
                <w:b/>
                <w:sz w:val="24"/>
                <w:szCs w:val="24"/>
              </w:rPr>
            </w:pPr>
            <w:r w:rsidRPr="00FC61C3">
              <w:rPr>
                <w:rFonts w:ascii="Marianne" w:hAnsi="Marianne"/>
                <w:b/>
                <w:sz w:val="24"/>
                <w:szCs w:val="24"/>
              </w:rPr>
              <w:t xml:space="preserve"> </w:t>
            </w:r>
          </w:p>
          <w:p w14:paraId="78FB8010" w14:textId="636CDA40" w:rsidR="00D6144E" w:rsidRPr="00FC61C3" w:rsidRDefault="00866A26" w:rsidP="00C720F2">
            <w:pPr>
              <w:ind w:left="1422" w:right="1411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FC61C3">
              <w:rPr>
                <w:rFonts w:ascii="Marianne" w:hAnsi="Marianne"/>
                <w:b/>
                <w:sz w:val="20"/>
                <w:szCs w:val="20"/>
              </w:rPr>
              <w:t>SG-SAD3-</w:t>
            </w:r>
            <w:r w:rsidR="00C720F2" w:rsidRPr="00FC61C3">
              <w:rPr>
                <w:rFonts w:ascii="Marianne" w:hAnsi="Marianne"/>
                <w:b/>
                <w:sz w:val="20"/>
                <w:szCs w:val="20"/>
              </w:rPr>
              <w:t>006-25</w:t>
            </w:r>
          </w:p>
          <w:p w14:paraId="53917DE0" w14:textId="3A01FAB3" w:rsidR="00FC61C3" w:rsidRDefault="00FC61C3" w:rsidP="00C720F2">
            <w:pPr>
              <w:ind w:left="1422" w:right="1411"/>
              <w:jc w:val="center"/>
            </w:pPr>
          </w:p>
        </w:tc>
      </w:tr>
      <w:tr w:rsidR="00D6144E" w14:paraId="375978E7" w14:textId="77777777">
        <w:trPr>
          <w:trHeight w:val="686"/>
        </w:trPr>
        <w:tc>
          <w:tcPr>
            <w:tcW w:w="10716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80"/>
            <w:vAlign w:val="center"/>
          </w:tcPr>
          <w:p w14:paraId="50B307D7" w14:textId="77777777" w:rsidR="0022669A" w:rsidRDefault="00866A26">
            <w:pPr>
              <w:ind w:left="871" w:right="859"/>
              <w:jc w:val="center"/>
              <w:rPr>
                <w:rFonts w:ascii="Marianne" w:hAnsi="Marianne"/>
                <w:b/>
                <w:color w:val="FFFFFF"/>
                <w:sz w:val="20"/>
              </w:rPr>
            </w:pPr>
            <w:r w:rsidRPr="0022669A">
              <w:rPr>
                <w:rFonts w:ascii="Marianne" w:hAnsi="Marianne"/>
                <w:b/>
                <w:color w:val="FFFFFF"/>
                <w:sz w:val="20"/>
              </w:rPr>
              <w:t xml:space="preserve">Prestations d’exécution sur divers documents et supports administratifs ou techniques </w:t>
            </w:r>
          </w:p>
          <w:p w14:paraId="648AAE9C" w14:textId="222A6D62" w:rsidR="00D6144E" w:rsidRPr="0022669A" w:rsidRDefault="00866A26">
            <w:pPr>
              <w:ind w:left="871" w:right="859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  <w:color w:val="FFFFFF"/>
                <w:sz w:val="20"/>
              </w:rPr>
              <w:t>avec des logiciels bureautiques</w:t>
            </w:r>
          </w:p>
        </w:tc>
      </w:tr>
      <w:tr w:rsidR="00D6144E" w14:paraId="7368D68A" w14:textId="77777777" w:rsidTr="0022669A">
        <w:trPr>
          <w:trHeight w:val="293"/>
        </w:trPr>
        <w:tc>
          <w:tcPr>
            <w:tcW w:w="444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8014C6" w14:textId="77777777" w:rsidR="00D6144E" w:rsidRPr="0022669A" w:rsidRDefault="00866A26">
            <w:pPr>
              <w:ind w:left="12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Prestations</w:t>
            </w:r>
          </w:p>
        </w:tc>
        <w:tc>
          <w:tcPr>
            <w:tcW w:w="807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A9EE7D" w14:textId="77777777" w:rsidR="00D6144E" w:rsidRPr="0022669A" w:rsidRDefault="00866A26">
            <w:pPr>
              <w:ind w:left="0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Code unités d'œuvre</w:t>
            </w:r>
          </w:p>
        </w:tc>
        <w:tc>
          <w:tcPr>
            <w:tcW w:w="1193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2EDCF2" w14:textId="77777777" w:rsidR="00D6144E" w:rsidRPr="0022669A" w:rsidRDefault="00866A26">
            <w:pPr>
              <w:ind w:left="0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Unités d'œuvre</w:t>
            </w:r>
          </w:p>
        </w:tc>
        <w:tc>
          <w:tcPr>
            <w:tcW w:w="21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14:paraId="4CDEF7D8" w14:textId="77777777" w:rsidR="00D6144E" w:rsidRPr="0022669A" w:rsidRDefault="00866A26">
            <w:pPr>
              <w:ind w:left="11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Prix HT</w:t>
            </w:r>
          </w:p>
        </w:tc>
        <w:tc>
          <w:tcPr>
            <w:tcW w:w="21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</w:tcPr>
          <w:p w14:paraId="20D701B2" w14:textId="77777777" w:rsidR="00D6144E" w:rsidRPr="0022669A" w:rsidRDefault="00866A26">
            <w:pPr>
              <w:ind w:left="13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Prix TTC</w:t>
            </w:r>
          </w:p>
        </w:tc>
      </w:tr>
      <w:tr w:rsidR="00D6144E" w14:paraId="690DAB89" w14:textId="77777777" w:rsidTr="0022669A">
        <w:trPr>
          <w:trHeight w:val="557"/>
        </w:trPr>
        <w:tc>
          <w:tcPr>
            <w:tcW w:w="4444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FB53E9" w14:textId="77777777" w:rsidR="00D6144E" w:rsidRPr="0022669A" w:rsidRDefault="00D6144E">
            <w:pPr>
              <w:spacing w:after="160"/>
              <w:ind w:left="0"/>
              <w:rPr>
                <w:rFonts w:ascii="Marianne" w:hAnsi="Marianne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CEDB27" w14:textId="77777777" w:rsidR="00D6144E" w:rsidRPr="0022669A" w:rsidRDefault="00D6144E">
            <w:pPr>
              <w:spacing w:after="160"/>
              <w:ind w:left="0"/>
              <w:rPr>
                <w:rFonts w:ascii="Marianne" w:hAnsi="Marian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BA21E9" w14:textId="77777777" w:rsidR="00D6144E" w:rsidRPr="0022669A" w:rsidRDefault="00D6144E">
            <w:pPr>
              <w:spacing w:after="160"/>
              <w:ind w:left="0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</w:tcPr>
          <w:p w14:paraId="48B3D112" w14:textId="77777777" w:rsidR="00D6144E" w:rsidRPr="0022669A" w:rsidRDefault="00866A26">
            <w:pPr>
              <w:spacing w:after="7"/>
              <w:ind w:left="14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 xml:space="preserve">Délais </w:t>
            </w:r>
          </w:p>
          <w:p w14:paraId="356868D2" w14:textId="77777777" w:rsidR="00D6144E" w:rsidRPr="0022669A" w:rsidRDefault="00866A26">
            <w:pPr>
              <w:ind w:left="12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Normal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8A0C7F" w14:textId="77777777" w:rsidR="00D6144E" w:rsidRPr="0022669A" w:rsidRDefault="00866A26">
            <w:pPr>
              <w:spacing w:after="7"/>
              <w:ind w:left="14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 xml:space="preserve">Délais </w:t>
            </w:r>
          </w:p>
          <w:p w14:paraId="280E0D33" w14:textId="77777777" w:rsidR="00D6144E" w:rsidRPr="0022669A" w:rsidRDefault="00866A26">
            <w:pPr>
              <w:ind w:left="12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Urgent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</w:tcPr>
          <w:p w14:paraId="3E1D25AF" w14:textId="77777777" w:rsidR="00D6144E" w:rsidRPr="0022669A" w:rsidRDefault="00866A26">
            <w:pPr>
              <w:spacing w:after="7"/>
              <w:ind w:left="13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 xml:space="preserve">Délais </w:t>
            </w:r>
          </w:p>
          <w:p w14:paraId="7F3B8CD7" w14:textId="77777777" w:rsidR="00D6144E" w:rsidRPr="0022669A" w:rsidRDefault="00866A26">
            <w:pPr>
              <w:ind w:left="12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Normal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</w:tcPr>
          <w:p w14:paraId="2A970998" w14:textId="77777777" w:rsidR="00D6144E" w:rsidRPr="0022669A" w:rsidRDefault="00866A26">
            <w:pPr>
              <w:spacing w:after="7"/>
              <w:ind w:left="13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 xml:space="preserve">Délais </w:t>
            </w:r>
          </w:p>
          <w:p w14:paraId="7F57DEDC" w14:textId="77777777" w:rsidR="00D6144E" w:rsidRPr="0022669A" w:rsidRDefault="00866A26">
            <w:pPr>
              <w:ind w:left="11"/>
              <w:jc w:val="center"/>
              <w:rPr>
                <w:rFonts w:ascii="Marianne" w:hAnsi="Marianne"/>
              </w:rPr>
            </w:pPr>
            <w:r w:rsidRPr="0022669A">
              <w:rPr>
                <w:rFonts w:ascii="Marianne" w:hAnsi="Marianne"/>
                <w:b/>
              </w:rPr>
              <w:t>Urgent</w:t>
            </w:r>
          </w:p>
        </w:tc>
      </w:tr>
      <w:tr w:rsidR="00D6144E" w:rsidRPr="0022669A" w14:paraId="14651E2C" w14:textId="77777777">
        <w:trPr>
          <w:trHeight w:val="338"/>
        </w:trPr>
        <w:tc>
          <w:tcPr>
            <w:tcW w:w="10716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3366FF"/>
          </w:tcPr>
          <w:p w14:paraId="4C7A8C4C" w14:textId="77777777" w:rsidR="00D6144E" w:rsidRPr="0022669A" w:rsidRDefault="00A4057D">
            <w:pPr>
              <w:ind w:left="6"/>
              <w:rPr>
                <w:rFonts w:ascii="Marianne" w:hAnsi="Marianne"/>
                <w:sz w:val="18"/>
                <w:szCs w:val="18"/>
              </w:rPr>
            </w:pPr>
            <w:r w:rsidRPr="0022669A">
              <w:rPr>
                <w:rFonts w:ascii="Marianne" w:hAnsi="Marianne"/>
                <w:b/>
                <w:color w:val="FFFFFF"/>
                <w:sz w:val="18"/>
                <w:szCs w:val="18"/>
              </w:rPr>
              <w:t>UO 1</w:t>
            </w:r>
            <w:r w:rsidR="00866A26" w:rsidRPr="0022669A">
              <w:rPr>
                <w:rFonts w:ascii="Marianne" w:hAnsi="Marianne"/>
                <w:b/>
                <w:color w:val="FFFFFF"/>
                <w:sz w:val="18"/>
                <w:szCs w:val="18"/>
              </w:rPr>
              <w:t>.1 - Mise en page de documents</w:t>
            </w:r>
          </w:p>
        </w:tc>
      </w:tr>
      <w:tr w:rsidR="00D6144E" w:rsidRPr="0022669A" w14:paraId="5C207E47" w14:textId="77777777">
        <w:trPr>
          <w:trHeight w:val="338"/>
        </w:trPr>
        <w:tc>
          <w:tcPr>
            <w:tcW w:w="10716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CCFF"/>
          </w:tcPr>
          <w:p w14:paraId="06433A4E" w14:textId="77777777" w:rsidR="00D6144E" w:rsidRPr="0022669A" w:rsidRDefault="00A4057D">
            <w:pPr>
              <w:ind w:left="6"/>
              <w:rPr>
                <w:rFonts w:ascii="Marianne" w:hAnsi="Marianne"/>
                <w:sz w:val="18"/>
                <w:szCs w:val="18"/>
              </w:rPr>
            </w:pPr>
            <w:r w:rsidRPr="0022669A">
              <w:rPr>
                <w:rFonts w:ascii="Marianne" w:hAnsi="Marianne"/>
                <w:b/>
                <w:i/>
                <w:sz w:val="18"/>
                <w:szCs w:val="18"/>
              </w:rPr>
              <w:t>UO 1</w:t>
            </w:r>
            <w:r w:rsidR="00866A26" w:rsidRPr="0022669A">
              <w:rPr>
                <w:rFonts w:ascii="Marianne" w:hAnsi="Marianne"/>
                <w:b/>
                <w:i/>
                <w:sz w:val="18"/>
                <w:szCs w:val="18"/>
              </w:rPr>
              <w:t>.1.1 - Mise en page de documents</w:t>
            </w:r>
          </w:p>
        </w:tc>
      </w:tr>
      <w:tr w:rsidR="00D6144E" w14:paraId="16743549" w14:textId="77777777" w:rsidTr="0022669A">
        <w:trPr>
          <w:trHeight w:val="356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994F9E" w14:textId="77777777" w:rsidR="00D6144E" w:rsidRPr="00CD0021" w:rsidRDefault="00866A26">
            <w:pPr>
              <w:ind w:left="1"/>
              <w:rPr>
                <w:rFonts w:ascii="Marianne" w:hAnsi="Marianne"/>
              </w:rPr>
            </w:pPr>
            <w:r w:rsidRPr="00CD0021">
              <w:rPr>
                <w:rFonts w:ascii="Marianne" w:eastAsia="Liberation Sans" w:hAnsi="Marianne" w:cs="Liberation Sans"/>
              </w:rPr>
              <w:t xml:space="preserve">Proposition de deux maquettes et réalisation du gabarit 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905AD5" w14:textId="77777777" w:rsidR="00D6144E" w:rsidRPr="00CD0021" w:rsidRDefault="00A4057D">
            <w:pPr>
              <w:ind w:left="13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.1.1.1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F96F93" w14:textId="77777777" w:rsidR="00D6144E" w:rsidRPr="00CD0021" w:rsidRDefault="00866A26">
            <w:pPr>
              <w:ind w:left="11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forfait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753A3E34" w14:textId="77777777" w:rsidR="00D6144E" w:rsidRPr="00CD0021" w:rsidRDefault="00D6144E">
            <w:pPr>
              <w:ind w:left="61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714EFE" w14:textId="77777777" w:rsidR="00D6144E" w:rsidRPr="00CD0021" w:rsidRDefault="00D6144E">
            <w:pPr>
              <w:ind w:left="61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53F05B16" w14:textId="77777777" w:rsidR="00D6144E" w:rsidRPr="00CD0021" w:rsidRDefault="00D6144E">
            <w:pPr>
              <w:ind w:left="61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46E33BA6" w14:textId="77777777" w:rsidR="00D6144E" w:rsidRPr="00CD0021" w:rsidRDefault="00D6144E">
            <w:pPr>
              <w:ind w:left="61"/>
              <w:rPr>
                <w:rFonts w:ascii="Marianne" w:hAnsi="Marianne"/>
              </w:rPr>
            </w:pPr>
          </w:p>
        </w:tc>
      </w:tr>
      <w:tr w:rsidR="00D6144E" w14:paraId="3CF96598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2CED2B" w14:textId="77777777" w:rsidR="00D6144E" w:rsidRPr="00CD0021" w:rsidRDefault="00866A26">
            <w:pPr>
              <w:ind w:left="1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Maquette supplémentaire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932E36" w14:textId="77777777" w:rsidR="00D6144E" w:rsidRPr="00CD0021" w:rsidRDefault="00A4057D">
            <w:pPr>
              <w:ind w:left="14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.1.1.2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60B22C" w14:textId="77777777" w:rsidR="00D6144E" w:rsidRPr="00CD0021" w:rsidRDefault="00866A26">
            <w:pPr>
              <w:ind w:left="12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forfait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12A029C3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6EE746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2AAB1C35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0165E471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</w:tr>
      <w:tr w:rsidR="00D6144E" w14:paraId="5E4330A6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BB47F2" w14:textId="77777777" w:rsidR="00D6144E" w:rsidRPr="00CD0021" w:rsidRDefault="00866A26">
            <w:pPr>
              <w:ind w:left="1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Maquette de couverture (1ère et 4ème)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C3D80C" w14:textId="77777777" w:rsidR="00D6144E" w:rsidRPr="00CD0021" w:rsidRDefault="00A4057D">
            <w:pPr>
              <w:ind w:left="14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.1.1.3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4402A1" w14:textId="77777777" w:rsidR="00D6144E" w:rsidRPr="00CD0021" w:rsidRDefault="00866A26">
            <w:pPr>
              <w:ind w:left="13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forfait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11258BCB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70B227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466F5FFA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39C1E38B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</w:tr>
      <w:tr w:rsidR="00D6144E" w14:paraId="2818325A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AE3263" w14:textId="77777777" w:rsidR="00D6144E" w:rsidRPr="00CD0021" w:rsidRDefault="00866A26">
            <w:pPr>
              <w:ind w:left="2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Intégration d'un sommaire interactif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CFD0E2" w14:textId="77777777" w:rsidR="00D6144E" w:rsidRPr="00CD0021" w:rsidRDefault="00A4057D">
            <w:pPr>
              <w:ind w:left="15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.1.1.4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8D74E5" w14:textId="77777777" w:rsidR="00D6144E" w:rsidRPr="00CD0021" w:rsidRDefault="00866A26">
            <w:pPr>
              <w:ind w:left="13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67CA6CB3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B9045D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63E94EDB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0883170E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</w:tr>
      <w:tr w:rsidR="00D6144E" w14:paraId="6072971F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507E5D" w14:textId="77777777" w:rsidR="00D6144E" w:rsidRPr="00CD0021" w:rsidRDefault="00866A26">
            <w:pPr>
              <w:ind w:left="2" w:right="439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Mise en page de texte - niveau 1 Simple jusqu'à 50 pages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0C7D32" w14:textId="77777777" w:rsidR="00D6144E" w:rsidRPr="00CD0021" w:rsidRDefault="00A4057D">
            <w:pPr>
              <w:ind w:left="16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.1.1.5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2B9E9D" w14:textId="77777777" w:rsidR="00D6144E" w:rsidRPr="00CD0021" w:rsidRDefault="00866A26">
            <w:pPr>
              <w:ind w:left="14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0870B067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2C0ED8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434273D9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67631D94" w14:textId="77777777" w:rsidR="00D6144E" w:rsidRPr="00CD0021" w:rsidRDefault="00D6144E">
            <w:pPr>
              <w:ind w:left="62"/>
              <w:rPr>
                <w:rFonts w:ascii="Marianne" w:hAnsi="Marianne"/>
              </w:rPr>
            </w:pPr>
          </w:p>
        </w:tc>
      </w:tr>
      <w:tr w:rsidR="00D6144E" w14:paraId="128F9652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1C70BB" w14:textId="77777777" w:rsidR="00D6144E" w:rsidRPr="00CD0021" w:rsidRDefault="00866A26">
            <w:pPr>
              <w:ind w:left="2" w:right="782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 xml:space="preserve">Mise en page de texte - niveau 1 Simple </w:t>
            </w:r>
            <w:r w:rsidR="001E398F" w:rsidRPr="00CD0021">
              <w:rPr>
                <w:rFonts w:ascii="Marianne" w:hAnsi="Marianne"/>
              </w:rPr>
              <w:t>au-delà</w:t>
            </w:r>
            <w:r w:rsidRPr="00CD0021">
              <w:rPr>
                <w:rFonts w:ascii="Marianne" w:hAnsi="Marianne"/>
              </w:rPr>
              <w:t xml:space="preserve"> de 50 pages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1D8210" w14:textId="77777777" w:rsidR="00D6144E" w:rsidRPr="00CD0021" w:rsidRDefault="00A4057D">
            <w:pPr>
              <w:ind w:left="17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.1.1.6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136845" w14:textId="77777777" w:rsidR="00D6144E" w:rsidRPr="00CD0021" w:rsidRDefault="00866A26">
            <w:pPr>
              <w:ind w:left="14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1F93EB59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B8655D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251564D2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40C9A36E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</w:tr>
      <w:tr w:rsidR="00D6144E" w14:paraId="157A49AD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8675B9" w14:textId="77777777" w:rsidR="00D6144E" w:rsidRPr="00CD0021" w:rsidRDefault="00866A26">
            <w:pPr>
              <w:ind w:left="3" w:right="373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Mise en page de texte - niveau 2 Elaboré jusqu'à 50 pages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5EFAF2" w14:textId="77777777" w:rsidR="00D6144E" w:rsidRPr="00CD0021" w:rsidRDefault="00A4057D">
            <w:pPr>
              <w:ind w:left="17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.1.1.7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CDED5B" w14:textId="77777777" w:rsidR="00D6144E" w:rsidRPr="00CD0021" w:rsidRDefault="00866A26">
            <w:pPr>
              <w:ind w:left="15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0B1794ED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B90BE9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300AABE2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2470C675" w14:textId="77777777" w:rsidR="00D6144E" w:rsidRPr="00CD0021" w:rsidRDefault="00D6144E">
            <w:pPr>
              <w:ind w:left="89"/>
              <w:rPr>
                <w:rFonts w:ascii="Marianne" w:hAnsi="Marianne"/>
              </w:rPr>
            </w:pPr>
          </w:p>
        </w:tc>
      </w:tr>
      <w:tr w:rsidR="00D6144E" w14:paraId="420DA7C3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693D27" w14:textId="77777777" w:rsidR="00D6144E" w:rsidRPr="00CD0021" w:rsidRDefault="00866A26">
            <w:pPr>
              <w:ind w:left="3" w:right="716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 xml:space="preserve">Mise en page de texte - niveau 2 Elaboré </w:t>
            </w:r>
            <w:r w:rsidR="001E398F" w:rsidRPr="00CD0021">
              <w:rPr>
                <w:rFonts w:ascii="Marianne" w:hAnsi="Marianne"/>
              </w:rPr>
              <w:t>au-delà</w:t>
            </w:r>
            <w:r w:rsidRPr="00CD0021">
              <w:rPr>
                <w:rFonts w:ascii="Marianne" w:hAnsi="Marianne"/>
              </w:rPr>
              <w:t xml:space="preserve"> de 50 pages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5BC9B3" w14:textId="77777777" w:rsidR="00D6144E" w:rsidRPr="00CD0021" w:rsidRDefault="00A4057D">
            <w:pPr>
              <w:ind w:left="18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.1.1.8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55AB47" w14:textId="77777777" w:rsidR="00D6144E" w:rsidRPr="00CD0021" w:rsidRDefault="00866A26">
            <w:pPr>
              <w:ind w:left="16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08986EB4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DBB3CD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398D9318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0750CE79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</w:tr>
      <w:tr w:rsidR="00D6144E" w:rsidRPr="0022669A" w14:paraId="2D41F2D6" w14:textId="77777777">
        <w:trPr>
          <w:trHeight w:val="338"/>
        </w:trPr>
        <w:tc>
          <w:tcPr>
            <w:tcW w:w="52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CCFF"/>
          </w:tcPr>
          <w:p w14:paraId="20E9B956" w14:textId="77777777" w:rsidR="00D6144E" w:rsidRPr="0022669A" w:rsidRDefault="00866A26">
            <w:pPr>
              <w:ind w:left="6"/>
              <w:rPr>
                <w:rFonts w:ascii="Marianne" w:hAnsi="Marianne"/>
                <w:sz w:val="18"/>
                <w:szCs w:val="18"/>
              </w:rPr>
            </w:pPr>
            <w:r w:rsidRPr="0022669A">
              <w:rPr>
                <w:rFonts w:ascii="Marianne" w:hAnsi="Marianne"/>
                <w:b/>
                <w:i/>
                <w:sz w:val="18"/>
                <w:szCs w:val="18"/>
              </w:rPr>
              <w:t xml:space="preserve">UO </w:t>
            </w:r>
            <w:r w:rsidR="00A4057D" w:rsidRPr="0022669A">
              <w:rPr>
                <w:rFonts w:ascii="Marianne" w:hAnsi="Marianne"/>
                <w:b/>
                <w:i/>
                <w:sz w:val="18"/>
                <w:szCs w:val="18"/>
              </w:rPr>
              <w:t>1</w:t>
            </w:r>
            <w:r w:rsidRPr="0022669A">
              <w:rPr>
                <w:rFonts w:ascii="Marianne" w:hAnsi="Marianne"/>
                <w:b/>
                <w:i/>
                <w:sz w:val="18"/>
                <w:szCs w:val="18"/>
              </w:rPr>
              <w:t>.1.2 - Mise en page de présentations</w:t>
            </w:r>
          </w:p>
        </w:tc>
        <w:tc>
          <w:tcPr>
            <w:tcW w:w="546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CCFF"/>
          </w:tcPr>
          <w:p w14:paraId="4177D562" w14:textId="77777777" w:rsidR="00D6144E" w:rsidRPr="0022669A" w:rsidRDefault="00D6144E">
            <w:pPr>
              <w:spacing w:after="16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6144E" w:rsidRPr="00CD0021" w14:paraId="5B3C16D9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0DB43D" w14:textId="77777777" w:rsidR="00D6144E" w:rsidRPr="00CD0021" w:rsidRDefault="00866A26">
            <w:pPr>
              <w:ind w:left="3"/>
              <w:rPr>
                <w:rFonts w:ascii="Marianne" w:hAnsi="Marianne"/>
              </w:rPr>
            </w:pPr>
            <w:r w:rsidRPr="00CD0021">
              <w:rPr>
                <w:rFonts w:ascii="Marianne" w:eastAsia="Liberation Sans" w:hAnsi="Marianne" w:cs="Liberation Sans"/>
              </w:rPr>
              <w:t>Proposition de deux maquettes et réalisation du gabarit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C86059" w14:textId="77777777" w:rsidR="00D6144E" w:rsidRPr="00CD0021" w:rsidRDefault="00A4057D">
            <w:pPr>
              <w:ind w:left="19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.1.2.1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252E85" w14:textId="77777777" w:rsidR="00D6144E" w:rsidRPr="00CD0021" w:rsidRDefault="00866A26">
            <w:pPr>
              <w:ind w:left="17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forfait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1D766548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184123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5787CE94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100CEF11" w14:textId="77777777" w:rsidR="00D6144E" w:rsidRPr="00CD0021" w:rsidRDefault="00D6144E">
            <w:pPr>
              <w:ind w:left="63"/>
              <w:rPr>
                <w:rFonts w:ascii="Marianne" w:hAnsi="Marianne"/>
              </w:rPr>
            </w:pPr>
          </w:p>
        </w:tc>
      </w:tr>
      <w:tr w:rsidR="00D6144E" w:rsidRPr="00CD0021" w14:paraId="0B3CFC56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455B19" w14:textId="77777777" w:rsidR="00D6144E" w:rsidRPr="00CD0021" w:rsidRDefault="00866A26">
            <w:pPr>
              <w:ind w:left="4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Maquette supplémentaire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C4A6E0" w14:textId="77777777" w:rsidR="00D6144E" w:rsidRPr="00CD0021" w:rsidRDefault="00A4057D">
            <w:pPr>
              <w:ind w:left="19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.1.2.2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429C37" w14:textId="77777777" w:rsidR="00D6144E" w:rsidRPr="00CD0021" w:rsidRDefault="00866A26">
            <w:pPr>
              <w:ind w:left="18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forfait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0B6FD6B4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8C8072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15287314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4BD37BB0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</w:tr>
      <w:tr w:rsidR="00D6144E" w:rsidRPr="00CD0021" w14:paraId="40A65ACF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A92A36" w14:textId="77777777" w:rsidR="00D6144E" w:rsidRPr="00CD0021" w:rsidRDefault="00866A26">
            <w:pPr>
              <w:ind w:left="4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Mise en page de texte - niveau 1 Simple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C53196" w14:textId="77777777" w:rsidR="00D6144E" w:rsidRPr="00CD0021" w:rsidRDefault="00A4057D">
            <w:pPr>
              <w:ind w:left="20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.1.2.3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0C0469" w14:textId="77777777" w:rsidR="00D6144E" w:rsidRPr="00CD0021" w:rsidRDefault="00866A26">
            <w:pPr>
              <w:ind w:left="18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3511FD79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35CFD2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41725BFE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5B3FFBA9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</w:tr>
      <w:tr w:rsidR="00D6144E" w:rsidRPr="00CD0021" w14:paraId="7A7A17BD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F69DED" w14:textId="77777777" w:rsidR="00D6144E" w:rsidRPr="00CD0021" w:rsidRDefault="00866A26">
            <w:pPr>
              <w:ind w:left="4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Mise en page de texte - niveau 2 Elaboré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156810" w14:textId="77777777" w:rsidR="00D6144E" w:rsidRPr="00CD0021" w:rsidRDefault="00A4057D">
            <w:pPr>
              <w:ind w:left="20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.1.2.4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45F4EC" w14:textId="77777777" w:rsidR="00D6144E" w:rsidRPr="00CD0021" w:rsidRDefault="00866A26">
            <w:pPr>
              <w:ind w:left="18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1ED1C3AC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4C7154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3FA4872C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25E26CF1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</w:tr>
      <w:tr w:rsidR="00D6144E" w:rsidRPr="00CD0021" w14:paraId="7D25A19A" w14:textId="77777777">
        <w:trPr>
          <w:trHeight w:val="338"/>
        </w:trPr>
        <w:tc>
          <w:tcPr>
            <w:tcW w:w="52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3366FF"/>
          </w:tcPr>
          <w:p w14:paraId="38EDA4B9" w14:textId="77777777" w:rsidR="00D6144E" w:rsidRPr="00CD0021" w:rsidRDefault="00A4057D">
            <w:pPr>
              <w:ind w:left="6"/>
              <w:rPr>
                <w:rFonts w:ascii="Marianne" w:hAnsi="Marianne"/>
                <w:sz w:val="20"/>
                <w:szCs w:val="20"/>
              </w:rPr>
            </w:pPr>
            <w:r w:rsidRPr="00CD0021">
              <w:rPr>
                <w:rFonts w:ascii="Marianne" w:hAnsi="Marianne"/>
                <w:b/>
                <w:color w:val="FFFFFF"/>
                <w:sz w:val="20"/>
                <w:szCs w:val="20"/>
              </w:rPr>
              <w:t>UO 1</w:t>
            </w:r>
            <w:r w:rsidR="00866A26" w:rsidRPr="00CD0021">
              <w:rPr>
                <w:rFonts w:ascii="Marianne" w:hAnsi="Marianne"/>
                <w:b/>
                <w:color w:val="FFFFFF"/>
                <w:sz w:val="20"/>
                <w:szCs w:val="20"/>
              </w:rPr>
              <w:t>.2 - Correction d’auteur</w:t>
            </w:r>
          </w:p>
        </w:tc>
        <w:tc>
          <w:tcPr>
            <w:tcW w:w="5465" w:type="dxa"/>
            <w:gridSpan w:val="5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3366FF"/>
          </w:tcPr>
          <w:p w14:paraId="0FD518D0" w14:textId="77777777" w:rsidR="00D6144E" w:rsidRPr="00CD0021" w:rsidRDefault="00D6144E">
            <w:pPr>
              <w:spacing w:after="160"/>
              <w:ind w:left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D6144E" w:rsidRPr="00CD0021" w14:paraId="0966824E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B57A12" w14:textId="77777777" w:rsidR="00D6144E" w:rsidRPr="00CD0021" w:rsidRDefault="00866A26">
            <w:pPr>
              <w:ind w:left="5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Corrections d'auteur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18D861" w14:textId="77777777" w:rsidR="00D6144E" w:rsidRPr="00CD0021" w:rsidRDefault="00A4057D">
            <w:pPr>
              <w:ind w:left="21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.2</w:t>
            </w:r>
          </w:p>
        </w:tc>
        <w:tc>
          <w:tcPr>
            <w:tcW w:w="119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320B41" w14:textId="77777777" w:rsidR="00D6144E" w:rsidRPr="00CD0021" w:rsidRDefault="00866A26">
            <w:pPr>
              <w:ind w:left="21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heure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56E6ACEE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850B16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0D074906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6B893296" w14:textId="77777777" w:rsidR="00D6144E" w:rsidRPr="00CD0021" w:rsidRDefault="00D6144E">
            <w:pPr>
              <w:ind w:left="64"/>
              <w:rPr>
                <w:rFonts w:ascii="Marianne" w:hAnsi="Marianne"/>
              </w:rPr>
            </w:pPr>
          </w:p>
        </w:tc>
      </w:tr>
      <w:tr w:rsidR="00D6144E" w:rsidRPr="00CD0021" w14:paraId="62BBB601" w14:textId="77777777">
        <w:trPr>
          <w:trHeight w:val="338"/>
        </w:trPr>
        <w:tc>
          <w:tcPr>
            <w:tcW w:w="5251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3366FF"/>
          </w:tcPr>
          <w:p w14:paraId="3CA1ADB2" w14:textId="77777777" w:rsidR="00D6144E" w:rsidRPr="00CD0021" w:rsidRDefault="00A4057D">
            <w:pPr>
              <w:ind w:left="6"/>
              <w:rPr>
                <w:rFonts w:ascii="Marianne" w:hAnsi="Marianne"/>
                <w:sz w:val="18"/>
                <w:szCs w:val="18"/>
              </w:rPr>
            </w:pPr>
            <w:r w:rsidRPr="00CD0021">
              <w:rPr>
                <w:rFonts w:ascii="Marianne" w:hAnsi="Marianne"/>
                <w:b/>
                <w:color w:val="FFFFFF"/>
                <w:sz w:val="18"/>
                <w:szCs w:val="18"/>
              </w:rPr>
              <w:lastRenderedPageBreak/>
              <w:t>UO 1</w:t>
            </w:r>
            <w:r w:rsidR="00866A26" w:rsidRPr="00CD0021">
              <w:rPr>
                <w:rFonts w:ascii="Marianne" w:hAnsi="Marianne"/>
                <w:b/>
                <w:color w:val="FFFFFF"/>
                <w:sz w:val="18"/>
                <w:szCs w:val="18"/>
              </w:rPr>
              <w:t>.3 - Secrétariat de rédaction</w:t>
            </w:r>
          </w:p>
        </w:tc>
        <w:tc>
          <w:tcPr>
            <w:tcW w:w="546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3366FF"/>
          </w:tcPr>
          <w:p w14:paraId="21916AD2" w14:textId="77777777" w:rsidR="00D6144E" w:rsidRPr="00CD0021" w:rsidRDefault="00D6144E">
            <w:pPr>
              <w:spacing w:after="16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6144E" w:rsidRPr="00CD0021" w14:paraId="29CC69AD" w14:textId="77777777" w:rsidTr="0022669A">
        <w:trPr>
          <w:trHeight w:val="545"/>
        </w:trPr>
        <w:tc>
          <w:tcPr>
            <w:tcW w:w="4444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423BA6" w14:textId="77777777" w:rsidR="00D6144E" w:rsidRPr="00CD0021" w:rsidRDefault="00866A26">
            <w:pPr>
              <w:ind w:left="5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 xml:space="preserve">Relecture orthographique et typographique - niveau </w:t>
            </w:r>
          </w:p>
          <w:p w14:paraId="45F72FBD" w14:textId="77777777" w:rsidR="00D6144E" w:rsidRPr="00CD0021" w:rsidRDefault="00866A26">
            <w:pPr>
              <w:ind w:left="5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 simple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EF36BC" w14:textId="77777777" w:rsidR="00D6144E" w:rsidRPr="00CD0021" w:rsidRDefault="00A4057D">
            <w:pPr>
              <w:ind w:left="11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.3.1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13924E" w14:textId="77777777" w:rsidR="00D6144E" w:rsidRPr="00CD0021" w:rsidRDefault="00866A26">
            <w:pPr>
              <w:ind w:left="11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13E0832B" w14:textId="77777777" w:rsidR="00D6144E" w:rsidRPr="00CD0021" w:rsidRDefault="00D6144E">
            <w:pPr>
              <w:ind w:left="85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14D161" w14:textId="77777777" w:rsidR="00D6144E" w:rsidRPr="00CD0021" w:rsidRDefault="00D6144E">
            <w:pPr>
              <w:ind w:left="8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64B13806" w14:textId="77777777" w:rsidR="00D6144E" w:rsidRPr="00CD0021" w:rsidRDefault="00D6144E">
            <w:pPr>
              <w:ind w:left="8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7DBF2A73" w14:textId="77777777" w:rsidR="00D6144E" w:rsidRPr="00CD0021" w:rsidRDefault="00D6144E">
            <w:pPr>
              <w:ind w:left="84"/>
              <w:rPr>
                <w:rFonts w:ascii="Marianne" w:hAnsi="Marianne"/>
              </w:rPr>
            </w:pPr>
          </w:p>
        </w:tc>
      </w:tr>
      <w:tr w:rsidR="00D6144E" w:rsidRPr="00CD0021" w14:paraId="31AD3F2E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FEDAE8" w14:textId="77777777" w:rsidR="00D6144E" w:rsidRPr="00CD0021" w:rsidRDefault="00866A26">
            <w:pPr>
              <w:ind w:left="1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 xml:space="preserve">Relecture orthographique et typographique - niveau </w:t>
            </w:r>
          </w:p>
          <w:p w14:paraId="4920AD94" w14:textId="77777777" w:rsidR="00D6144E" w:rsidRPr="00CD0021" w:rsidRDefault="00866A26">
            <w:pPr>
              <w:ind w:left="1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2 élaboré</w:t>
            </w:r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AFE28F" w14:textId="77777777" w:rsidR="00D6144E" w:rsidRPr="00CD0021" w:rsidRDefault="00A4057D">
            <w:pPr>
              <w:ind w:left="10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.3.2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93289E" w14:textId="77777777" w:rsidR="00D6144E" w:rsidRPr="00CD0021" w:rsidRDefault="00866A26">
            <w:pPr>
              <w:ind w:left="10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la page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738A16BA" w14:textId="77777777" w:rsidR="00D6144E" w:rsidRPr="00CD0021" w:rsidRDefault="00D6144E">
            <w:pPr>
              <w:ind w:left="8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96DBE7" w14:textId="77777777" w:rsidR="00D6144E" w:rsidRPr="00CD0021" w:rsidRDefault="00D6144E">
            <w:pPr>
              <w:ind w:left="8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1D7EE9FD" w14:textId="77777777" w:rsidR="00D6144E" w:rsidRPr="00CD0021" w:rsidRDefault="00D6144E">
            <w:pPr>
              <w:ind w:left="84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28E343D0" w14:textId="77777777" w:rsidR="00D6144E" w:rsidRPr="00CD0021" w:rsidRDefault="00D6144E">
            <w:pPr>
              <w:ind w:left="84"/>
              <w:rPr>
                <w:rFonts w:ascii="Marianne" w:hAnsi="Marianne"/>
              </w:rPr>
            </w:pPr>
          </w:p>
        </w:tc>
      </w:tr>
      <w:tr w:rsidR="00D6144E" w:rsidRPr="00CD0021" w14:paraId="35635289" w14:textId="77777777">
        <w:trPr>
          <w:trHeight w:val="338"/>
        </w:trPr>
        <w:tc>
          <w:tcPr>
            <w:tcW w:w="52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3366FF"/>
          </w:tcPr>
          <w:p w14:paraId="5E5D9F86" w14:textId="77777777" w:rsidR="00D6144E" w:rsidRPr="00CD0021" w:rsidRDefault="00A4057D">
            <w:pPr>
              <w:ind w:left="6"/>
              <w:rPr>
                <w:rFonts w:ascii="Marianne" w:hAnsi="Marianne"/>
                <w:sz w:val="18"/>
                <w:szCs w:val="18"/>
              </w:rPr>
            </w:pPr>
            <w:r w:rsidRPr="00CD0021">
              <w:rPr>
                <w:rFonts w:ascii="Marianne" w:hAnsi="Marianne"/>
                <w:b/>
                <w:color w:val="FFFFFF"/>
                <w:sz w:val="18"/>
                <w:szCs w:val="18"/>
              </w:rPr>
              <w:t>UO 1</w:t>
            </w:r>
            <w:r w:rsidR="00866A26" w:rsidRPr="00CD0021">
              <w:rPr>
                <w:rFonts w:ascii="Marianne" w:hAnsi="Marianne"/>
                <w:b/>
                <w:color w:val="FFFFFF"/>
                <w:sz w:val="18"/>
                <w:szCs w:val="18"/>
              </w:rPr>
              <w:t xml:space="preserve">.4 - </w:t>
            </w:r>
            <w:proofErr w:type="spellStart"/>
            <w:r w:rsidR="00866A26" w:rsidRPr="00CD0021">
              <w:rPr>
                <w:rFonts w:ascii="Marianne" w:hAnsi="Marianne"/>
                <w:b/>
                <w:color w:val="FFFFFF"/>
                <w:sz w:val="18"/>
                <w:szCs w:val="18"/>
              </w:rPr>
              <w:t>Hotligne</w:t>
            </w:r>
            <w:proofErr w:type="spellEnd"/>
            <w:r w:rsidR="00866A26" w:rsidRPr="00CD0021">
              <w:rPr>
                <w:rFonts w:ascii="Marianne" w:hAnsi="Marianne"/>
                <w:b/>
                <w:color w:val="FFFFFF"/>
                <w:sz w:val="18"/>
                <w:szCs w:val="18"/>
              </w:rPr>
              <w:t xml:space="preserve"> téléphonique</w:t>
            </w:r>
          </w:p>
        </w:tc>
        <w:tc>
          <w:tcPr>
            <w:tcW w:w="546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3366FF"/>
          </w:tcPr>
          <w:p w14:paraId="48BDD363" w14:textId="77777777" w:rsidR="00D6144E" w:rsidRPr="00CD0021" w:rsidRDefault="00D6144E">
            <w:pPr>
              <w:spacing w:after="16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6144E" w:rsidRPr="00CD0021" w14:paraId="0C4F61BA" w14:textId="77777777" w:rsidTr="0022669A">
        <w:trPr>
          <w:trHeight w:val="545"/>
        </w:trPr>
        <w:tc>
          <w:tcPr>
            <w:tcW w:w="4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6215E1" w14:textId="77777777" w:rsidR="00D6144E" w:rsidRPr="00CD0021" w:rsidRDefault="00866A26">
            <w:pPr>
              <w:ind w:left="0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 xml:space="preserve">Assistance, dépannage, conseil et </w:t>
            </w:r>
            <w:proofErr w:type="spellStart"/>
            <w:r w:rsidRPr="00CD0021">
              <w:rPr>
                <w:rFonts w:ascii="Marianne" w:hAnsi="Marianne"/>
              </w:rPr>
              <w:t>tutoring</w:t>
            </w:r>
            <w:proofErr w:type="spellEnd"/>
          </w:p>
        </w:tc>
        <w:tc>
          <w:tcPr>
            <w:tcW w:w="8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EE36D9" w14:textId="77777777" w:rsidR="00D6144E" w:rsidRPr="00CD0021" w:rsidRDefault="00A4057D">
            <w:pPr>
              <w:ind w:left="12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</w:rPr>
              <w:t>1</w:t>
            </w:r>
            <w:r w:rsidR="00866A26" w:rsidRPr="00CD0021">
              <w:rPr>
                <w:rFonts w:ascii="Marianne" w:hAnsi="Marianne"/>
              </w:rPr>
              <w:t>.4</w:t>
            </w:r>
          </w:p>
        </w:tc>
        <w:tc>
          <w:tcPr>
            <w:tcW w:w="11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BB0210" w14:textId="77777777" w:rsidR="00D6144E" w:rsidRPr="00CD0021" w:rsidRDefault="00866A26">
            <w:pPr>
              <w:ind w:left="10"/>
              <w:jc w:val="center"/>
              <w:rPr>
                <w:rFonts w:ascii="Marianne" w:hAnsi="Marianne"/>
              </w:rPr>
            </w:pPr>
            <w:r w:rsidRPr="00CD0021">
              <w:rPr>
                <w:rFonts w:ascii="Marianne" w:hAnsi="Marianne"/>
                <w:b/>
              </w:rPr>
              <w:t>for</w:t>
            </w:r>
            <w:r w:rsidR="001E398F" w:rsidRPr="00CD0021">
              <w:rPr>
                <w:rFonts w:ascii="Marianne" w:hAnsi="Marianne"/>
                <w:b/>
              </w:rPr>
              <w:t>f</w:t>
            </w:r>
            <w:r w:rsidRPr="00CD0021">
              <w:rPr>
                <w:rFonts w:ascii="Marianne" w:hAnsi="Marianne"/>
                <w:b/>
              </w:rPr>
              <w:t>ait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2F2F2"/>
            <w:vAlign w:val="center"/>
          </w:tcPr>
          <w:p w14:paraId="454B1AD8" w14:textId="77777777" w:rsidR="00D6144E" w:rsidRPr="00CD0021" w:rsidRDefault="00D6144E">
            <w:pPr>
              <w:ind w:left="86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51B432" w14:textId="77777777" w:rsidR="00D6144E" w:rsidRPr="00CD0021" w:rsidRDefault="00D6144E">
            <w:pPr>
              <w:ind w:left="86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727AD94C" w14:textId="77777777" w:rsidR="00D6144E" w:rsidRPr="00CD0021" w:rsidRDefault="00D6144E">
            <w:pPr>
              <w:ind w:left="86"/>
              <w:rPr>
                <w:rFonts w:ascii="Marianne" w:hAnsi="Marianne"/>
              </w:rPr>
            </w:pP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2CC"/>
            <w:vAlign w:val="center"/>
          </w:tcPr>
          <w:p w14:paraId="6DEF319E" w14:textId="77777777" w:rsidR="00D6144E" w:rsidRPr="00CD0021" w:rsidRDefault="00D6144E">
            <w:pPr>
              <w:ind w:left="86"/>
              <w:rPr>
                <w:rFonts w:ascii="Marianne" w:hAnsi="Marianne"/>
              </w:rPr>
            </w:pPr>
          </w:p>
        </w:tc>
      </w:tr>
    </w:tbl>
    <w:p w14:paraId="5C64E2A0" w14:textId="6665C7DA" w:rsidR="00D6144E" w:rsidRDefault="00D6144E" w:rsidP="00921334"/>
    <w:sectPr w:rsidR="00D6144E">
      <w:pgSz w:w="11906" w:h="16838"/>
      <w:pgMar w:top="745" w:right="1440" w:bottom="1440" w:left="144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CC80DA" w16cex:dateUtc="2025-05-12T12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BF572F" w16cid:durableId="2BCC80D3"/>
  <w16cid:commentId w16cid:paraId="2E0A68CA" w16cid:durableId="2BCC80D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4E"/>
    <w:rsid w:val="00001F96"/>
    <w:rsid w:val="001E398F"/>
    <w:rsid w:val="0022669A"/>
    <w:rsid w:val="00370C2C"/>
    <w:rsid w:val="004E3B4E"/>
    <w:rsid w:val="005B1166"/>
    <w:rsid w:val="006E0262"/>
    <w:rsid w:val="00866A26"/>
    <w:rsid w:val="00921334"/>
    <w:rsid w:val="00922AF9"/>
    <w:rsid w:val="00950D40"/>
    <w:rsid w:val="009E2EB3"/>
    <w:rsid w:val="00A4057D"/>
    <w:rsid w:val="00B61E97"/>
    <w:rsid w:val="00C720F2"/>
    <w:rsid w:val="00C91512"/>
    <w:rsid w:val="00CD0021"/>
    <w:rsid w:val="00D6144E"/>
    <w:rsid w:val="00D66369"/>
    <w:rsid w:val="00DE764F"/>
    <w:rsid w:val="00E005B4"/>
    <w:rsid w:val="00E443B5"/>
    <w:rsid w:val="00E50913"/>
    <w:rsid w:val="00ED2AB5"/>
    <w:rsid w:val="00F543D7"/>
    <w:rsid w:val="00FC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30EA"/>
  <w15:docId w15:val="{50F54C89-E897-4DF6-A163-D80EED06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4049"/>
    </w:pPr>
    <w:rPr>
      <w:rFonts w:ascii="Arial" w:eastAsia="Arial" w:hAnsi="Arial" w:cs="Arial"/>
      <w:color w:val="000000"/>
      <w:sz w:val="1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1E39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398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398F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39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398F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3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398F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philippe.le-guillou</dc:creator>
  <cp:keywords/>
  <cp:lastModifiedBy>LAMI Nathalie</cp:lastModifiedBy>
  <cp:revision>8</cp:revision>
  <dcterms:created xsi:type="dcterms:W3CDTF">2025-07-16T07:46:00Z</dcterms:created>
  <dcterms:modified xsi:type="dcterms:W3CDTF">2025-07-16T08:32:00Z</dcterms:modified>
</cp:coreProperties>
</file>